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B27" w:rsidRPr="0013490F" w:rsidRDefault="00973B27" w:rsidP="00973B27">
      <w:pPr>
        <w:pStyle w:val="Title"/>
        <w:jc w:val="center"/>
      </w:pPr>
      <w:r w:rsidRPr="0013490F">
        <w:t>TESTAMENTI I FUNDIT</w:t>
      </w:r>
    </w:p>
    <w:p w:rsidR="00973B27" w:rsidRPr="0013490F" w:rsidRDefault="00973B27" w:rsidP="00973B27">
      <w:pPr>
        <w:rPr>
          <w:b/>
          <w:bCs/>
        </w:rPr>
      </w:pPr>
    </w:p>
    <w:p w:rsidR="00973B27" w:rsidRPr="00973B27" w:rsidRDefault="00973B27" w:rsidP="00973B27"/>
    <w:p w:rsidR="00973B27" w:rsidRPr="00973B27" w:rsidRDefault="00973B27" w:rsidP="004918EE">
      <w:pPr>
        <w:jc w:val="center"/>
      </w:pPr>
      <w:r w:rsidRPr="00973B27">
        <w:rPr>
          <w:b/>
          <w:bCs/>
        </w:rPr>
        <w:t>MOH</w:t>
      </w:r>
      <w:r w:rsidRPr="0013490F">
        <w:rPr>
          <w:b/>
          <w:bCs/>
        </w:rPr>
        <w:t>IM PËRGJEGJËSIE</w:t>
      </w:r>
    </w:p>
    <w:p w:rsidR="00973B27" w:rsidRPr="00973B27" w:rsidRDefault="00973B27" w:rsidP="00973B27">
      <w:r w:rsidRPr="00973B27">
        <w:t xml:space="preserve">Ky formular testamenti është përgatitur si një format bazë për përdorim nga </w:t>
      </w:r>
      <w:r w:rsidRPr="0013490F">
        <w:t>musliman</w:t>
      </w:r>
      <w:r w:rsidRPr="00973B27">
        <w:t xml:space="preserve">ët për realizimin </w:t>
      </w:r>
      <w:r w:rsidR="004918EE">
        <w:t>e detyrimeve q</w:t>
      </w:r>
      <w:r w:rsidR="004918EE" w:rsidRPr="00973B27">
        <w:t>ë</w:t>
      </w:r>
      <w:r w:rsidR="004918EE">
        <w:t xml:space="preserve"> dalin nga </w:t>
      </w:r>
      <w:r w:rsidRPr="00973B27">
        <w:t>besimi</w:t>
      </w:r>
      <w:r w:rsidR="004918EE">
        <w:t xml:space="preserve"> i</w:t>
      </w:r>
      <w:r w:rsidRPr="00973B27">
        <w:t xml:space="preserve"> tyre. Një përpjekje e madhe është bërë për ta bërë këtë formular një dokument shumë të mirë nga pikëpamja ligjore dhe nga pikëpamja e Sheriatit. Ky dokument nuk mban asnjë përgjegjësi ligjore dhe nuk mban asnjë përgjegjësi në lidhje me përdorimin e tij. Rekomandohet që çdo </w:t>
      </w:r>
      <w:r w:rsidRPr="0013490F">
        <w:t>musliman</w:t>
      </w:r>
      <w:r w:rsidRPr="00973B27">
        <w:t xml:space="preserve"> i rritur të ketë të shkruar Testamentin e tij/saj të fundit dhe ta mbajë atë në një vend të sigurt. Organizatat fetare nuk mund të emërohen si ekzekutore apo kujdestare në asnjë testament dhe nuk do të pranojnë asnjë delegim të tillë. Megjithatë, një person i kualifikuar mund të caktohet dhe emërohet për të qenë ekzekutori i këtij Testamenti të Fundit në rast se personat e emëruar dhe të caktuar janë të papërshtatshëm ose të paaftë.</w:t>
      </w:r>
    </w:p>
    <w:p w:rsidR="0043271F" w:rsidRDefault="0043271F">
      <w:r>
        <w:br w:type="page"/>
      </w:r>
    </w:p>
    <w:p w:rsidR="00973B27" w:rsidRPr="00973B27" w:rsidRDefault="00973B27" w:rsidP="000A4CB0">
      <w:pPr>
        <w:jc w:val="center"/>
      </w:pPr>
      <w:r w:rsidRPr="00973B27">
        <w:lastRenderedPageBreak/>
        <w:t>Në emër të Allahut, Mëshirëplotit, Mëshirëbërësit,</w:t>
      </w:r>
    </w:p>
    <w:p w:rsidR="00973B27" w:rsidRPr="007D2DF3" w:rsidRDefault="00973B27" w:rsidP="007D2DF3">
      <w:pPr>
        <w:pStyle w:val="Heading1"/>
        <w:jc w:val="center"/>
        <w:rPr>
          <w:b/>
          <w:bCs/>
        </w:rPr>
      </w:pPr>
      <w:r w:rsidRPr="007D2DF3">
        <w:rPr>
          <w:b/>
          <w:bCs/>
        </w:rPr>
        <w:t>TESTAMENTI I FUNDIT</w:t>
      </w:r>
    </w:p>
    <w:p w:rsidR="00973B27" w:rsidRPr="00973B27" w:rsidRDefault="00973B27" w:rsidP="00973B27">
      <w:r w:rsidRPr="00973B27">
        <w:t>Unë, ___________________________________________________, aktualisht banor në ______________________________________________________, duke qenë i shëndoshë nga mendja dhe kujtesa, këtu revokoj çdo testament dhe kodicil të mëparshëm të bërë nga unë dhe bëj, shpall, publikoj dhe deklaroj këtë si TESTAMENTIN TIM TË FUNDIT.</w:t>
      </w:r>
    </w:p>
    <w:p w:rsidR="00973B27" w:rsidRPr="007D2DF3" w:rsidRDefault="00973B27" w:rsidP="007D2DF3">
      <w:pPr>
        <w:pStyle w:val="Heading1"/>
        <w:jc w:val="center"/>
        <w:rPr>
          <w:b/>
          <w:bCs/>
        </w:rPr>
      </w:pPr>
      <w:r w:rsidRPr="007D2DF3">
        <w:rPr>
          <w:b/>
          <w:bCs/>
        </w:rPr>
        <w:t>PREAMBULË</w:t>
      </w:r>
    </w:p>
    <w:p w:rsidR="006E2D34" w:rsidRDefault="00973B27" w:rsidP="00973B27">
      <w:r w:rsidRPr="00973B27">
        <w:t>Unë dëshmoj se nuk ka asnjë hyjni tjetër përveç Allahut, Një dhe i Mëshirshëm, i Gjithëfuqishmi</w:t>
      </w:r>
      <w:r w:rsidR="006E2D34">
        <w:t xml:space="preserve">, </w:t>
      </w:r>
      <w:r w:rsidRPr="00973B27">
        <w:t>Krijuesi i qiejve dhe Tokës dhe gjithçka që është në to</w:t>
      </w:r>
      <w:r w:rsidR="006E2D34">
        <w:t xml:space="preserve">, </w:t>
      </w:r>
      <w:r w:rsidRPr="00973B27">
        <w:t xml:space="preserve">Zoti i Ibrahimit, Musait, Isait, Muhamedit dhe të gjithë profetëve, paqja dhe mëshira e Zotit qoftë mbi ta. Ai është Një Zot dhe nuk ka shok. Dhe unë dëshmoj se Profeti Muhamed është </w:t>
      </w:r>
      <w:r w:rsidR="006E2D34">
        <w:t>rob</w:t>
      </w:r>
      <w:r w:rsidRPr="00973B27">
        <w:t xml:space="preserve"> i Tij dhe i Dërguari i Tij dhe i fundit nga të gjithë profetët, paqja dhe mëshira e Zotit qoftë mbi ta të gjithë. Unë dëshmoj se Allahu është e Vërteta, se premtimi i Tij është e Vërteta, se Takimi me Të është e Vërteta. Unë dëshmoj se Xheneti është e Vërteta dhe se Xhehenemi është e Vërteta. Dhe unë dëshmoj se ardhja e Ditës së Gjykimit është e Vërteta, nuk ka dyshim për të, dhe se Allahu, i Lartësuar mbi të gjitha mangësitë dhe papërsosmëritë, do të ringjallë të vdekurit e të gjitha brezave të njerëzimit, të parët dhe të fundit dhe ata në mes. </w:t>
      </w:r>
    </w:p>
    <w:p w:rsidR="00716A62" w:rsidRDefault="00973B27" w:rsidP="00973B27">
      <w:r w:rsidRPr="00973B27">
        <w:t xml:space="preserve">Kjo është këshilla ime për të afërmit dhe miqtë e mi, për vëllezërit dhe motrat e mia </w:t>
      </w:r>
      <w:r w:rsidRPr="0013490F">
        <w:t>musliman</w:t>
      </w:r>
      <w:r w:rsidRPr="00973B27">
        <w:t xml:space="preserve">e, dhe për të gjithë ata që mbeten pas meje, që të përpiqen të jenë </w:t>
      </w:r>
      <w:r w:rsidRPr="0013490F">
        <w:t>musliman</w:t>
      </w:r>
      <w:r w:rsidRPr="00973B27">
        <w:t>ë të vërtetë, që të dorëzohen para Krijuesit të tyre, të Lartësuar, dhe ta adhurojnë Atë ashtu siç duhet të adhurohet vetëm Ai. Le të kenë frikë vetëm Atë dhe t’i përmbahen Sheriatit të Tij (ligjeve). Le të vdesin vetëm në një gjendje të dorëzimit të plotë ndaj vullnetit të Tij. Unë i kujtoj ata se askush nuk vdes përpara kohës së tij/saj. Kohëzgjatja e saktë e çdo jete është përcaktuar me saktësi para se të lind</w:t>
      </w:r>
      <w:r w:rsidR="00716A62">
        <w:t>im</w:t>
      </w:r>
      <w:r w:rsidRPr="00973B27">
        <w:t>, nga Krijuesi i Gjithëfuqishëm, i Lartësuar</w:t>
      </w:r>
      <w:r w:rsidR="00716A62">
        <w:t>i</w:t>
      </w:r>
      <w:r w:rsidRPr="00973B27">
        <w:t xml:space="preserve">. </w:t>
      </w:r>
    </w:p>
    <w:p w:rsidR="00973B27" w:rsidRDefault="00973B27" w:rsidP="00973B27">
      <w:r w:rsidRPr="00973B27">
        <w:t>Vdekja është tragjike vetëm për atë që e ka kaluar jetën e tij/saj në mashtrim pa iu dorëzuar Krijuesit dhe pa u përgatitur për kthimin përfundimtar tek Ai. Pra, mos u shqetësoni për vdekjen time, por përkundrazi, bëni përgatitjet e duhura për vdekjen tuaj. Ruani durimin dhe vetëkontrollin ashtu si kërkon feja Islam</w:t>
      </w:r>
      <w:r w:rsidR="00A37AC6">
        <w:t>e</w:t>
      </w:r>
      <w:r w:rsidRPr="00973B27">
        <w:t xml:space="preserve">. Islami lejon që të afërmet femra të </w:t>
      </w:r>
      <w:r w:rsidR="00A37AC6">
        <w:t>mbajn</w:t>
      </w:r>
      <w:r w:rsidR="00A37AC6" w:rsidRPr="00973B27">
        <w:t>ë</w:t>
      </w:r>
      <w:r w:rsidR="00A37AC6">
        <w:t xml:space="preserve"> zi, por </w:t>
      </w:r>
      <w:r w:rsidRPr="00973B27">
        <w:t xml:space="preserve">jo më shumë se tre ditë, megjithëse një grua e ve është e lejuar të </w:t>
      </w:r>
      <w:r w:rsidR="00A37AC6">
        <w:t xml:space="preserve">mbaj zi </w:t>
      </w:r>
      <w:r w:rsidRPr="00973B27">
        <w:t xml:space="preserve">për katër muaj </w:t>
      </w:r>
      <w:r w:rsidR="00A37AC6">
        <w:t>h</w:t>
      </w:r>
      <w:r w:rsidR="00A37AC6" w:rsidRPr="00973B27">
        <w:t>ë</w:t>
      </w:r>
      <w:r w:rsidR="00A37AC6">
        <w:t xml:space="preserve">nor </w:t>
      </w:r>
      <w:r w:rsidRPr="00973B27">
        <w:t xml:space="preserve">dhe dhjetë ditë, derisa të përfundojë </w:t>
      </w:r>
      <w:r w:rsidR="00A37AC6">
        <w:t xml:space="preserve">ideti </w:t>
      </w:r>
      <w:r w:rsidRPr="00973B27">
        <w:t xml:space="preserve">(periudha e pritjes). Vajtimi dhe qajtja e tepruar janë të ndaluara nga Krijuesi dhe vetëm pasqyrojnë mungesën e kuptimit dhe pakënaqësinë me vullnetin e Krijuesit, </w:t>
      </w:r>
      <w:r w:rsidR="00A37AC6">
        <w:t xml:space="preserve">të </w:t>
      </w:r>
      <w:r w:rsidRPr="00973B27">
        <w:t>Lartësuar. Së fundi, unë u kërkoj të afërmve të mi, miqve të mi dhe të gjithë të tjerëve, pavarësisht nëse ndajnë të njëjtat besime si unë apo jo, që të respektojnë të drejtat e mia</w:t>
      </w:r>
      <w:r w:rsidR="003D66F9">
        <w:t xml:space="preserve"> njer</w:t>
      </w:r>
      <w:r w:rsidR="003D66F9" w:rsidRPr="00973B27">
        <w:t>ë</w:t>
      </w:r>
      <w:r w:rsidR="003D66F9">
        <w:t>zore dhe</w:t>
      </w:r>
      <w:r w:rsidRPr="00973B27">
        <w:t xml:space="preserve"> Kushtetuese për besim</w:t>
      </w:r>
      <w:r w:rsidR="003D66F9">
        <w:t>in tim</w:t>
      </w:r>
      <w:r w:rsidRPr="00973B27">
        <w:t xml:space="preserve">. U kërkoj atyre që të respektojnë këto dokumente që kam bërë dhe të mos përpiqen t’i pengojnë ose t’i ndryshojnë në asnjë mënyrë. Përkundrazi, </w:t>
      </w:r>
      <w:r w:rsidRPr="00973B27">
        <w:lastRenderedPageBreak/>
        <w:t>le të siguro</w:t>
      </w:r>
      <w:r w:rsidR="003D66F9">
        <w:t>hen</w:t>
      </w:r>
      <w:r w:rsidRPr="00973B27">
        <w:t xml:space="preserve"> që të jem varrosur ashtu siç kam kërkuar dhe le të ndahen pasuritë e mia ashtu siç kam kërkuar që të ndahen.</w:t>
      </w:r>
    </w:p>
    <w:p w:rsidR="007D2DF3" w:rsidRPr="00973B27" w:rsidRDefault="007D2DF3" w:rsidP="00973B27"/>
    <w:p w:rsidR="00973B27" w:rsidRPr="007D2DF3" w:rsidRDefault="00973B27" w:rsidP="003D66F9">
      <w:pPr>
        <w:pStyle w:val="Heading1"/>
        <w:jc w:val="center"/>
        <w:rPr>
          <w:b/>
          <w:bCs/>
        </w:rPr>
      </w:pPr>
      <w:r w:rsidRPr="007D2DF3">
        <w:rPr>
          <w:b/>
          <w:bCs/>
        </w:rPr>
        <w:t>NENI 1: RITET E VARR</w:t>
      </w:r>
      <w:r w:rsidR="00565D51" w:rsidRPr="007D2DF3">
        <w:rPr>
          <w:b/>
          <w:bCs/>
        </w:rPr>
        <w:t>IMIT</w:t>
      </w:r>
      <w:r w:rsidRPr="007D2DF3">
        <w:rPr>
          <w:b/>
          <w:bCs/>
        </w:rPr>
        <w:t xml:space="preserve"> DHE FUNERALIT</w:t>
      </w:r>
    </w:p>
    <w:p w:rsidR="00973B27" w:rsidRPr="00973B27" w:rsidRDefault="00973B27" w:rsidP="00973B27">
      <w:r w:rsidRPr="00973B27">
        <w:t xml:space="preserve">Unë urdhëroj që asnjë autopsi ose balsamim të mos bëhet mbi trupin tim, përveçse nëse kërkohet me ligj, që pa vonesë të padrejtë trupi im të lahet, të mbështillet me </w:t>
      </w:r>
      <w:r w:rsidR="00565D51">
        <w:t xml:space="preserve">qefin </w:t>
      </w:r>
      <w:r w:rsidRPr="00973B27">
        <w:t>të past</w:t>
      </w:r>
      <w:r w:rsidR="00565D51" w:rsidRPr="00973B27">
        <w:t>ë</w:t>
      </w:r>
      <w:r w:rsidR="00565D51">
        <w:t>r</w:t>
      </w:r>
      <w:r w:rsidRPr="00973B27">
        <w:t xml:space="preserve"> nga çdo ornament dhe artikull tjetër, të </w:t>
      </w:r>
      <w:r w:rsidR="00565D51">
        <w:t>m</w:t>
      </w:r>
      <w:r w:rsidR="00565D51" w:rsidRPr="00973B27">
        <w:t>ë</w:t>
      </w:r>
      <w:r w:rsidR="00565D51">
        <w:t xml:space="preserve"> falet namazi i xhenazes </w:t>
      </w:r>
      <w:r w:rsidRPr="00973B27">
        <w:t>dhe më pas të varroset</w:t>
      </w:r>
      <w:r w:rsidR="00565D51">
        <w:t xml:space="preserve"> trupi im</w:t>
      </w:r>
      <w:r w:rsidRPr="00973B27">
        <w:t xml:space="preserve">, e gjitha kjo të bëhet nga </w:t>
      </w:r>
      <w:r w:rsidRPr="0013490F">
        <w:t>musliman</w:t>
      </w:r>
      <w:r w:rsidRPr="00973B27">
        <w:t>ët në përputhje të plotë me fenë islame.</w:t>
      </w:r>
    </w:p>
    <w:p w:rsidR="00973B27" w:rsidRPr="00973B27" w:rsidRDefault="00973B27" w:rsidP="00973B27">
      <w:r w:rsidRPr="00973B27">
        <w:t>A. Unë nominoj dhe caktoj ____________________________________________, banor në ______________________________________________________________, për të ekzekutuar kët</w:t>
      </w:r>
      <w:r w:rsidR="00801DE4">
        <w:t>o çfarë thash m</w:t>
      </w:r>
      <w:r w:rsidR="00801DE4">
        <w:t>ë</w:t>
      </w:r>
      <w:r w:rsidR="00801DE4">
        <w:t xml:space="preserve"> sip</w:t>
      </w:r>
      <w:r w:rsidR="00801DE4">
        <w:t>ë</w:t>
      </w:r>
      <w:r w:rsidR="00801DE4">
        <w:t xml:space="preserve">r </w:t>
      </w:r>
      <w:r w:rsidRPr="00973B27">
        <w:t xml:space="preserve">dhe dispozitat e tjera të nevojshme për funeralin dhe varrosjen time </w:t>
      </w:r>
      <w:r w:rsidR="00801DE4">
        <w:t xml:space="preserve">sipas riteve </w:t>
      </w:r>
      <w:r w:rsidRPr="00973B27">
        <w:t>islame. Në rast se personi i mësipërm nuk është i gatshëm ose i paaftë për t</w:t>
      </w:r>
      <w:r w:rsidR="00801DE4">
        <w:t>a</w:t>
      </w:r>
      <w:r w:rsidRPr="00973B27">
        <w:t xml:space="preserve"> </w:t>
      </w:r>
      <w:r w:rsidR="00801DE4">
        <w:t>kryer</w:t>
      </w:r>
      <w:r w:rsidRPr="00973B27">
        <w:t>, unë nominoj dhe caktoj ______________________________ banor në _______________________. Dhe në rast se ky person nuk është i gatshëm ose i paaftë për të ekzekutuar, unë nominoj dhe caktoj një organizatë</w:t>
      </w:r>
      <w:r w:rsidR="00801DE4">
        <w:t xml:space="preserve">/institucion islam </w:t>
      </w:r>
      <w:r w:rsidRPr="00973B27">
        <w:t>për të ekzekutuar këto dispozita të funeralit dhe varrosjes.</w:t>
      </w:r>
    </w:p>
    <w:p w:rsidR="00973B27" w:rsidRPr="00973B27" w:rsidRDefault="00973B27" w:rsidP="00973B27">
      <w:r w:rsidRPr="00973B27">
        <w:t xml:space="preserve">B. Në rast të vështirësive ligjore në ekzekutimin e këtij neni, unë udhëzoj personat e mësipërm të kërkojnë këshilla nga një </w:t>
      </w:r>
      <w:r w:rsidR="0065412B">
        <w:t>institucion</w:t>
      </w:r>
      <w:r w:rsidRPr="00973B27">
        <w:t xml:space="preserve"> islam.</w:t>
      </w:r>
    </w:p>
    <w:p w:rsidR="00973B27" w:rsidRPr="00973B27" w:rsidRDefault="00973B27" w:rsidP="00973B27">
      <w:r w:rsidRPr="00973B27">
        <w:t>C. Unë urdhëroj që absolutisht asnjë shërbim ose ceremoni fetare joislame të mos kryhet pas vdekjes sime, ose mbi trupin tim.</w:t>
      </w:r>
    </w:p>
    <w:p w:rsidR="00973B27" w:rsidRPr="00973B27" w:rsidRDefault="00973B27" w:rsidP="00973B27">
      <w:r w:rsidRPr="00973B27">
        <w:t>D. Unë urdhëroj që asnjë fotografi, gjysmëhëna</w:t>
      </w:r>
      <w:r w:rsidR="00EC41F0">
        <w:t xml:space="preserve">, </w:t>
      </w:r>
      <w:r w:rsidRPr="00973B27">
        <w:t>yje, dekorime, kryqe, flamuj, ose simbole të tjera, islame apo të tjera, ose ndonjë muzikë të mos përfshihen në asnjë fazë të procesit të varrosjes sime ose të vendosen ndonjëherë në vendin e varrit tim.</w:t>
      </w:r>
    </w:p>
    <w:p w:rsidR="00973B27" w:rsidRPr="00973B27" w:rsidRDefault="00973B27" w:rsidP="00973B27">
      <w:r w:rsidRPr="00973B27">
        <w:t xml:space="preserve">E. Unë urdhëroj që trupi im të mos transportohet në ndonjë distancë të paarsyeshme nga vendi i vdekjes, veçanërisht kur një transport i tillë do të kërkonte balsamim, përveçse kur transporti në distancë të gjatë është i nevojshëm për të arritur varrezën më të afërt </w:t>
      </w:r>
      <w:r w:rsidRPr="0013490F">
        <w:t>musliman</w:t>
      </w:r>
      <w:r w:rsidRPr="00973B27">
        <w:t xml:space="preserve">e, ose nëse vendoset nga familja ime </w:t>
      </w:r>
      <w:r w:rsidRPr="0013490F">
        <w:t>musliman</w:t>
      </w:r>
      <w:r w:rsidRPr="00973B27">
        <w:t>e.</w:t>
      </w:r>
    </w:p>
    <w:p w:rsidR="00973B27" w:rsidRPr="0013490F" w:rsidRDefault="00973B27" w:rsidP="00973B27">
      <w:r w:rsidRPr="00973B27">
        <w:t>F. Unë urdhëroj që varri im të gërmohet thellë dhe në përputhje me specifikimet e praktikës islame; që të jetë i orientuar drejt kibl</w:t>
      </w:r>
      <w:r w:rsidR="00EC41F0">
        <w:t>e</w:t>
      </w:r>
      <w:r w:rsidRPr="00973B27">
        <w:t xml:space="preserve">s (drejtimi i qytetit të Mekës në Gadishullin Arabik, drejt të cilit </w:t>
      </w:r>
      <w:r w:rsidRPr="0013490F">
        <w:t>musliman</w:t>
      </w:r>
      <w:r w:rsidRPr="00973B27">
        <w:t>ët kthehen gjatë lutjeve).</w:t>
      </w:r>
    </w:p>
    <w:p w:rsidR="0013490F" w:rsidRPr="0013490F" w:rsidRDefault="0013490F" w:rsidP="0013490F">
      <w:r w:rsidRPr="0013490F">
        <w:rPr>
          <w:b/>
          <w:bCs/>
        </w:rPr>
        <w:t>G.</w:t>
      </w:r>
      <w:r w:rsidRPr="0013490F">
        <w:t xml:space="preserve"> Unë urdhëroj që trupi im të varroset pa arkivol ose ndonjë mbështjellës tjetër që e ndan trupin e mbështjellë nga toka përreth. Në rast se ligjet lokale kërkojnë mbështjellje me arkivol, unë urdhëroj që kjo mbështjellje të jetë e thjeshtë, sa më modeste dhe me koston më të ulët të mundshme, dhe unë urdhëroj më tej që mbështjellja të lihet e hapur gjatë varrosjes dhe të mbushet me dhe përveçse kur ndalohet nga ligji.</w:t>
      </w:r>
    </w:p>
    <w:p w:rsidR="0013490F" w:rsidRPr="0013490F" w:rsidRDefault="0013490F" w:rsidP="0013490F">
      <w:r w:rsidRPr="0013490F">
        <w:rPr>
          <w:b/>
          <w:bCs/>
        </w:rPr>
        <w:lastRenderedPageBreak/>
        <w:t>H.</w:t>
      </w:r>
      <w:r w:rsidRPr="0013490F">
        <w:t xml:space="preserve"> Unë urdhëroj që varri im të jetë në nivel me tokën ose të jetë paksa i ngritur pa ndonjë ndërtim të llojit të cilitdo. Shënimi, nëse është i nevojshëm, duhet të jetë një gur i thjeshtë ose ndonjë shënues i thjeshtë, vetëm për të treguar praninë e një varri. Nuk duhet të ketë mbishkrime ose simbole mbi shënuesin e përmendur.</w:t>
      </w:r>
    </w:p>
    <w:p w:rsidR="0013490F" w:rsidRPr="007D2DF3" w:rsidRDefault="0013490F" w:rsidP="007D2DF3">
      <w:pPr>
        <w:pStyle w:val="Heading1"/>
        <w:jc w:val="center"/>
        <w:rPr>
          <w:b/>
          <w:bCs/>
        </w:rPr>
      </w:pPr>
      <w:r w:rsidRPr="007D2DF3">
        <w:rPr>
          <w:b/>
          <w:bCs/>
        </w:rPr>
        <w:t>NENI 2: BORXHET DHE SHPENZIMET</w:t>
      </w:r>
    </w:p>
    <w:p w:rsidR="0013490F" w:rsidRPr="0013490F" w:rsidRDefault="0013490F" w:rsidP="0013490F">
      <w:r w:rsidRPr="0013490F">
        <w:rPr>
          <w:b/>
          <w:bCs/>
        </w:rPr>
        <w:t>A.</w:t>
      </w:r>
      <w:r w:rsidRPr="0013490F">
        <w:t xml:space="preserve"> Unë udhëzoj që të gjitha </w:t>
      </w:r>
      <w:r w:rsidR="007955ED">
        <w:t>gj</w:t>
      </w:r>
      <w:r w:rsidR="007955ED" w:rsidRPr="0013490F">
        <w:t>ë</w:t>
      </w:r>
      <w:r w:rsidR="007955ED">
        <w:t>rat e marra n</w:t>
      </w:r>
      <w:r w:rsidR="007955ED" w:rsidRPr="0013490F">
        <w:t>ë</w:t>
      </w:r>
      <w:r w:rsidR="007955ED">
        <w:t xml:space="preserve"> shfryt</w:t>
      </w:r>
      <w:r w:rsidR="007955ED" w:rsidRPr="0013490F">
        <w:t>ë</w:t>
      </w:r>
      <w:r w:rsidR="007955ED">
        <w:t>zim, besim apo si amanete</w:t>
      </w:r>
      <w:r w:rsidRPr="0013490F">
        <w:t xml:space="preserve"> të kthehen te pronarët e ligjshëm. Unë udhëzoj më tej që ekzekutori im i emëruar më poshtë të përdorë fillimisht pasuritë e pasurisë sime për të paguar të gjitha borxhet e mia ligjore, përfshirë shpenzimet e sëmundjes sime të fundit/aksidentit dhe varrosjes, si dhe shpenzimet e administrimit të pasurisë sime. Unë udhëzoj ekzekutorin e përmendur që të paguajë çdo </w:t>
      </w:r>
      <w:r w:rsidR="007955ED">
        <w:t xml:space="preserve">borgj ndaj </w:t>
      </w:r>
      <w:r w:rsidRPr="0013490F">
        <w:t>Allah (obligim ndaj Allahut), që është i detyrueshëm për mua, përfshirë zekatin e papaguar (lëmoshë</w:t>
      </w:r>
      <w:r w:rsidR="007955ED">
        <w:t>n</w:t>
      </w:r>
      <w:r w:rsidRPr="0013490F">
        <w:t>), k</w:t>
      </w:r>
      <w:r w:rsidR="007955ED">
        <w:t>e</w:t>
      </w:r>
      <w:r w:rsidRPr="0013490F">
        <w:t>ffar</w:t>
      </w:r>
      <w:r w:rsidR="007955ED">
        <w:t>e</w:t>
      </w:r>
      <w:r w:rsidRPr="0013490F">
        <w:t>t</w:t>
      </w:r>
      <w:r w:rsidR="007955ED">
        <w:t>et</w:t>
      </w:r>
      <w:r w:rsidRPr="0013490F">
        <w:t xml:space="preserve"> (shpagime</w:t>
      </w:r>
      <w:r w:rsidR="007955ED">
        <w:t>t</w:t>
      </w:r>
      <w:r w:rsidRPr="0013490F">
        <w:t>) ose haxhin e papërmbushur (pelegrinazh), nëse ka qenë një detyrim mbi mua.</w:t>
      </w:r>
    </w:p>
    <w:p w:rsidR="0013490F" w:rsidRPr="0013490F" w:rsidRDefault="0013490F" w:rsidP="0013490F">
      <w:r w:rsidRPr="0013490F">
        <w:rPr>
          <w:b/>
          <w:bCs/>
        </w:rPr>
        <w:t>B.</w:t>
      </w:r>
      <w:r w:rsidRPr="0013490F">
        <w:t xml:space="preserve"> Unë udhëzoj që të gjitha taksat e trashëgimisë</w:t>
      </w:r>
      <w:r w:rsidR="00BC06AF">
        <w:t xml:space="preserve"> dhe </w:t>
      </w:r>
      <w:r w:rsidRPr="0013490F">
        <w:t xml:space="preserve">të pasurisë (përfshirë interesin dhe gjobat mbi to) të paguhen nga dhe të ngarkohen përgjithësisht kundër pasurisë time të mbetur pa kompensim nga ndonjë person; </w:t>
      </w:r>
      <w:r w:rsidR="00F76C40">
        <w:t>kjo dispozit</w:t>
      </w:r>
      <w:r w:rsidR="00F76C40" w:rsidRPr="0013490F">
        <w:t>ë</w:t>
      </w:r>
      <w:r w:rsidR="00F76C40">
        <w:t xml:space="preserve"> </w:t>
      </w:r>
      <w:r w:rsidRPr="0013490F">
        <w:t xml:space="preserve">nuk duhet të interpretohet si heqje dorë nga çdo e drejtë që ekzekutori im ka, me ligj ose </w:t>
      </w:r>
      <w:r w:rsidR="00F76C40">
        <w:t>me rregulla t</w:t>
      </w:r>
      <w:r w:rsidR="00F76C40" w:rsidRPr="0013490F">
        <w:t>ë</w:t>
      </w:r>
      <w:r w:rsidR="00F76C40">
        <w:t xml:space="preserve"> tjera</w:t>
      </w:r>
      <w:r w:rsidRPr="0013490F">
        <w:t>, për të kërkuar kompensim për ndonjë nga këto taksa që bëhen të pagueshme për shkak të pronësisë.</w:t>
      </w:r>
    </w:p>
    <w:p w:rsidR="0013490F" w:rsidRPr="003A49DB" w:rsidRDefault="0013490F" w:rsidP="003A49DB">
      <w:pPr>
        <w:pStyle w:val="Heading1"/>
        <w:jc w:val="center"/>
        <w:rPr>
          <w:b/>
          <w:bCs/>
        </w:rPr>
      </w:pPr>
      <w:r w:rsidRPr="003A49DB">
        <w:rPr>
          <w:b/>
          <w:bCs/>
        </w:rPr>
        <w:t>NENI 3: KONTRIBUTET BAMIRËS DHE TRANSFERIMI I TESTAMENTIT</w:t>
      </w:r>
    </w:p>
    <w:p w:rsidR="0013490F" w:rsidRDefault="0013490F" w:rsidP="0013490F">
      <w:r w:rsidRPr="0013490F">
        <w:t>Unë udhëzoj ekzekutorin tim që të paguajë kontributet e mëposhtme bamirëse për personat dhe organizatat e emëruara:</w:t>
      </w:r>
    </w:p>
    <w:tbl>
      <w:tblPr>
        <w:tblStyle w:val="TableGrid"/>
        <w:tblW w:w="0" w:type="auto"/>
        <w:tblLook w:val="04A0" w:firstRow="1" w:lastRow="0" w:firstColumn="1" w:lastColumn="0" w:noHBand="0" w:noVBand="1"/>
      </w:tblPr>
      <w:tblGrid>
        <w:gridCol w:w="4508"/>
        <w:gridCol w:w="4508"/>
      </w:tblGrid>
      <w:tr w:rsidR="00586731" w:rsidTr="00586731">
        <w:tc>
          <w:tcPr>
            <w:tcW w:w="4508" w:type="dxa"/>
          </w:tcPr>
          <w:p w:rsidR="00586731" w:rsidRDefault="00586731" w:rsidP="00586731">
            <w:pPr>
              <w:spacing w:after="160" w:line="278" w:lineRule="auto"/>
            </w:pPr>
            <w:r w:rsidRPr="0013490F">
              <w:t>EMRI I PERSONAVE OSE ORGANIZATAVE</w:t>
            </w:r>
          </w:p>
        </w:tc>
        <w:tc>
          <w:tcPr>
            <w:tcW w:w="4508" w:type="dxa"/>
          </w:tcPr>
          <w:p w:rsidR="00586731" w:rsidRDefault="00586731" w:rsidP="00586731">
            <w:pPr>
              <w:spacing w:after="160" w:line="278" w:lineRule="auto"/>
            </w:pPr>
            <w:r w:rsidRPr="0013490F">
              <w:t xml:space="preserve">Përqindja e </w:t>
            </w:r>
            <w:r>
              <w:t>m</w:t>
            </w:r>
            <w:r w:rsidRPr="0013490F">
              <w:t xml:space="preserve">betjes së </w:t>
            </w:r>
            <w:r>
              <w:t>p</w:t>
            </w:r>
            <w:r w:rsidRPr="0013490F">
              <w:t xml:space="preserve">asurisë pas </w:t>
            </w:r>
            <w:r>
              <w:t>e</w:t>
            </w:r>
            <w:r w:rsidRPr="0013490F">
              <w:t xml:space="preserve">kzekutimit të </w:t>
            </w:r>
            <w:r>
              <w:t>n</w:t>
            </w:r>
            <w:r w:rsidRPr="0013490F">
              <w:t>enit 2</w:t>
            </w:r>
          </w:p>
        </w:tc>
      </w:tr>
      <w:tr w:rsidR="00586731" w:rsidTr="00586731">
        <w:tc>
          <w:tcPr>
            <w:tcW w:w="4508" w:type="dxa"/>
          </w:tcPr>
          <w:p w:rsidR="00586731" w:rsidRDefault="004166ED" w:rsidP="0013490F">
            <w:r>
              <w:t>Vakëfi JAP</w:t>
            </w:r>
          </w:p>
        </w:tc>
        <w:tc>
          <w:tcPr>
            <w:tcW w:w="4508" w:type="dxa"/>
          </w:tcPr>
          <w:p w:rsidR="00586731" w:rsidRDefault="00586731" w:rsidP="0013490F">
            <w:r>
              <w:t>Përqindje</w:t>
            </w:r>
          </w:p>
        </w:tc>
      </w:tr>
      <w:tr w:rsidR="00586731" w:rsidTr="00586731">
        <w:tc>
          <w:tcPr>
            <w:tcW w:w="4508" w:type="dxa"/>
          </w:tcPr>
          <w:p w:rsidR="00586731" w:rsidRDefault="00586731" w:rsidP="0013490F"/>
        </w:tc>
        <w:tc>
          <w:tcPr>
            <w:tcW w:w="4508" w:type="dxa"/>
          </w:tcPr>
          <w:p w:rsidR="00586731" w:rsidRDefault="00586731" w:rsidP="0013490F">
            <w:r>
              <w:t>P</w:t>
            </w:r>
            <w:r>
              <w:t>ërqindje</w:t>
            </w:r>
          </w:p>
        </w:tc>
      </w:tr>
      <w:tr w:rsidR="00586731" w:rsidTr="00586731">
        <w:tc>
          <w:tcPr>
            <w:tcW w:w="4508" w:type="dxa"/>
          </w:tcPr>
          <w:p w:rsidR="00586731" w:rsidRDefault="00586731" w:rsidP="0013490F"/>
        </w:tc>
        <w:tc>
          <w:tcPr>
            <w:tcW w:w="4508" w:type="dxa"/>
          </w:tcPr>
          <w:p w:rsidR="00586731" w:rsidRDefault="00586731" w:rsidP="0013490F">
            <w:r>
              <w:t>P</w:t>
            </w:r>
            <w:r>
              <w:t>ërqindje</w:t>
            </w:r>
          </w:p>
        </w:tc>
      </w:tr>
      <w:tr w:rsidR="00586731" w:rsidTr="00586731">
        <w:tc>
          <w:tcPr>
            <w:tcW w:w="4508" w:type="dxa"/>
          </w:tcPr>
          <w:p w:rsidR="00586731" w:rsidRDefault="00586731" w:rsidP="0013490F"/>
        </w:tc>
        <w:tc>
          <w:tcPr>
            <w:tcW w:w="4508" w:type="dxa"/>
          </w:tcPr>
          <w:p w:rsidR="00586731" w:rsidRDefault="00586731" w:rsidP="0013490F">
            <w:r>
              <w:t>P</w:t>
            </w:r>
            <w:r>
              <w:t>ërqindje</w:t>
            </w:r>
          </w:p>
        </w:tc>
      </w:tr>
    </w:tbl>
    <w:p w:rsidR="00586731" w:rsidRPr="0013490F" w:rsidRDefault="00586731" w:rsidP="0013490F"/>
    <w:p w:rsidR="0013490F" w:rsidRPr="0013490F" w:rsidRDefault="0013490F" w:rsidP="0013490F">
      <w:r w:rsidRPr="0013490F">
        <w:t>TOTAL _______________ PËRQIND</w:t>
      </w:r>
    </w:p>
    <w:p w:rsidR="004166ED" w:rsidRDefault="004166ED">
      <w:pPr>
        <w:rPr>
          <w:b/>
          <w:bCs/>
        </w:rPr>
      </w:pPr>
      <w:r>
        <w:rPr>
          <w:b/>
          <w:bCs/>
        </w:rPr>
        <w:br w:type="page"/>
      </w:r>
    </w:p>
    <w:p w:rsidR="0013490F" w:rsidRPr="004166ED" w:rsidRDefault="0013490F" w:rsidP="004166ED">
      <w:pPr>
        <w:pStyle w:val="Heading1"/>
        <w:jc w:val="center"/>
        <w:rPr>
          <w:b/>
          <w:bCs/>
        </w:rPr>
      </w:pPr>
      <w:r w:rsidRPr="004166ED">
        <w:rPr>
          <w:b/>
          <w:bCs/>
        </w:rPr>
        <w:lastRenderedPageBreak/>
        <w:t>NENI 4: SHPËRNDARJA E MBETJES SË PASURISË SIME</w:t>
      </w:r>
    </w:p>
    <w:p w:rsidR="005B6A19" w:rsidRDefault="0013490F" w:rsidP="0013490F">
      <w:r w:rsidRPr="0013490F">
        <w:rPr>
          <w:b/>
          <w:bCs/>
        </w:rPr>
        <w:t>A.</w:t>
      </w:r>
      <w:r w:rsidRPr="0013490F">
        <w:t xml:space="preserve"> Unë urdhëro</w:t>
      </w:r>
      <w:r w:rsidR="001C3A03">
        <w:t>j</w:t>
      </w:r>
      <w:r w:rsidRPr="0013490F">
        <w:t xml:space="preserve"> dhe lë të gjitha mbetjet e pasurisë time pas ekzekutimit të Neneve 2 dhe 3 vetëm trashëgimtarëve të mi </w:t>
      </w:r>
      <w:r w:rsidR="00262CBD">
        <w:t>musliman</w:t>
      </w:r>
      <w:r w:rsidRPr="0013490F">
        <w:t xml:space="preserve">ë, marrëdhënia e të cilëve me mua, qoftë duke u ngjitur ose duke zbritur, ka ndodhur përmes një martese islame ose të ligjshme në çdo pikë. Shpërndarja e </w:t>
      </w:r>
      <w:r w:rsidR="005B6A19">
        <w:t>pasuris</w:t>
      </w:r>
      <w:r w:rsidR="005B6A19" w:rsidRPr="0013490F">
        <w:t>ë</w:t>
      </w:r>
      <w:r w:rsidR="005B6A19">
        <w:t xml:space="preserve"> s</w:t>
      </w:r>
      <w:r w:rsidR="005B6A19" w:rsidRPr="0013490F">
        <w:t>ë</w:t>
      </w:r>
      <w:r w:rsidR="005B6A19">
        <w:t xml:space="preserve"> mbetur </w:t>
      </w:r>
      <w:r w:rsidRPr="0013490F">
        <w:t xml:space="preserve">do të bëhet rreptësisht në përputhje me </w:t>
      </w:r>
    </w:p>
    <w:p w:rsidR="0013490F" w:rsidRPr="0013490F" w:rsidRDefault="005B6A19" w:rsidP="0013490F">
      <w:r>
        <w:t>PLANIN A</w:t>
      </w:r>
      <w:r w:rsidR="0013490F" w:rsidRPr="0013490F">
        <w:t>: SHPËRNDARJA ISLAME E PASURISË.</w:t>
      </w:r>
    </w:p>
    <w:p w:rsidR="0013490F" w:rsidRPr="0013490F" w:rsidRDefault="0013490F" w:rsidP="0013490F">
      <w:r w:rsidRPr="0013490F">
        <w:rPr>
          <w:b/>
          <w:bCs/>
        </w:rPr>
        <w:t>B.</w:t>
      </w:r>
      <w:r w:rsidRPr="0013490F">
        <w:t xml:space="preserve"> Unë urdhëroj që asnjë pjesë e pasurisë </w:t>
      </w:r>
      <w:r w:rsidR="005B6A19">
        <w:t>s</w:t>
      </w:r>
      <w:r w:rsidR="005B6A19" w:rsidRPr="0013490F">
        <w:t>ë</w:t>
      </w:r>
      <w:r w:rsidR="005B6A19">
        <w:t xml:space="preserve"> mbetur </w:t>
      </w:r>
      <w:r w:rsidRPr="0013490F">
        <w:t>pas ekzekutimit të Neneve 2 dhe 3 të mos trashëgohet nga asnjë i afërm jo-</w:t>
      </w:r>
      <w:r w:rsidR="00262CBD">
        <w:t>musliman</w:t>
      </w:r>
      <w:r w:rsidRPr="0013490F">
        <w:t>, qoftë ky i afërm</w:t>
      </w:r>
      <w:r w:rsidR="005B6A19">
        <w:t>,</w:t>
      </w:r>
      <w:r w:rsidRPr="0013490F">
        <w:t xml:space="preserve"> ose dhëndër, bashkëshort, prind, </w:t>
      </w:r>
      <w:r w:rsidR="005B6A19">
        <w:t xml:space="preserve">apo </w:t>
      </w:r>
      <w:r w:rsidRPr="0013490F">
        <w:t xml:space="preserve">fëmijë. Unë urdhëroj dhe </w:t>
      </w:r>
      <w:r w:rsidR="005B6A19">
        <w:t xml:space="preserve">obligoj </w:t>
      </w:r>
      <w:r w:rsidRPr="0013490F">
        <w:t>më tej që çdo i afërm jo-</w:t>
      </w:r>
      <w:r w:rsidR="00262CBD">
        <w:t>musliman</w:t>
      </w:r>
      <w:r w:rsidRPr="0013490F">
        <w:t xml:space="preserve"> të neglizhohet dhe të diskualifikohet në aplikimin e skedës së përmendur.</w:t>
      </w:r>
    </w:p>
    <w:p w:rsidR="0013490F" w:rsidRPr="0013490F" w:rsidRDefault="0013490F" w:rsidP="0013490F">
      <w:r w:rsidRPr="0013490F">
        <w:rPr>
          <w:b/>
          <w:bCs/>
        </w:rPr>
        <w:t>C.</w:t>
      </w:r>
      <w:r w:rsidRPr="0013490F">
        <w:t xml:space="preserve"> Nëse vdes si rezultat i një vrasje, unë urdhëroj që vrasësi, qoftë </w:t>
      </w:r>
      <w:r w:rsidR="00251CF8">
        <w:t>vras</w:t>
      </w:r>
      <w:r w:rsidR="00251CF8" w:rsidRPr="0013490F">
        <w:t>ë</w:t>
      </w:r>
      <w:r w:rsidR="00251CF8">
        <w:t xml:space="preserve">si </w:t>
      </w:r>
      <w:r w:rsidRPr="0013490F">
        <w:t>kryesor ose ndihmës në vrasje, të diskualifikohet për të marrë ndonjë pjesë të pasurisë time.</w:t>
      </w:r>
    </w:p>
    <w:p w:rsidR="0013490F" w:rsidRPr="0013490F" w:rsidRDefault="0013490F" w:rsidP="0013490F">
      <w:r w:rsidRPr="0013490F">
        <w:rPr>
          <w:b/>
          <w:bCs/>
        </w:rPr>
        <w:t>D.</w:t>
      </w:r>
      <w:r w:rsidRPr="0013490F">
        <w:t xml:space="preserve"> Unë urdhëroj që asnjë pjesë e pasurisë sime të mos jepet për të afërmit, marrëdhënia e të cilëve me mua, duke u ngjitur ose duke zbritur, ka ndodhur përmes një martese jo-islame dhe/ose të paligjshme, ose përmes adoptimit, në çdo pikë, përveç rasteve të mëposhtme:</w:t>
      </w:r>
    </w:p>
    <w:p w:rsidR="0013490F" w:rsidRPr="0013490F" w:rsidRDefault="0013490F" w:rsidP="00FC780C">
      <w:pPr>
        <w:numPr>
          <w:ilvl w:val="0"/>
          <w:numId w:val="2"/>
        </w:numPr>
      </w:pPr>
      <w:r w:rsidRPr="0013490F">
        <w:t xml:space="preserve">Legatarët </w:t>
      </w:r>
      <w:r w:rsidR="00FC780C">
        <w:t>(p</w:t>
      </w:r>
      <w:r w:rsidR="00FC780C">
        <w:t>ërfitues të testamentit</w:t>
      </w:r>
      <w:r w:rsidR="00FC780C">
        <w:t xml:space="preserve">) </w:t>
      </w:r>
      <w:r w:rsidRPr="0013490F">
        <w:t>e specifikuar në Nenin 3</w:t>
      </w:r>
    </w:p>
    <w:p w:rsidR="0013490F" w:rsidRPr="0013490F" w:rsidRDefault="0013490F" w:rsidP="0013490F">
      <w:pPr>
        <w:numPr>
          <w:ilvl w:val="0"/>
          <w:numId w:val="2"/>
        </w:numPr>
      </w:pPr>
      <w:r w:rsidRPr="0013490F">
        <w:t>Një i afërm që është i lidhur me mua përmes nënës së tij/saj biologjike.</w:t>
      </w:r>
    </w:p>
    <w:p w:rsidR="0013490F" w:rsidRPr="0013490F" w:rsidRDefault="0013490F" w:rsidP="0013490F">
      <w:r w:rsidRPr="0013490F">
        <w:rPr>
          <w:b/>
          <w:bCs/>
        </w:rPr>
        <w:t>E.</w:t>
      </w:r>
      <w:r w:rsidRPr="0013490F">
        <w:t xml:space="preserve"> Unë urdhëroj dhe lë që çdo fetus i konceptuar para vdekjes sime, marrëdhënia e të cilit me mua e kualifikon atë për të qenë një trashëgimtar sipas këtij Neni të konsiderohet si trashëgimtar nëse përmbushet kushti i mëposhtëm: që fetusi të lindë i gjallë brenda 44 javëve pas vdekjes sime, përveçse kur miratohet nga autoriteti mjekësor. Unë urdhëroj dhe lë më tej që, sa herë që ekziston një fetus që mund të bëhet trashëgimtar sipas këtij neni, e gjithë shpërndarja e pasurisë </w:t>
      </w:r>
      <w:r w:rsidR="00FC780C">
        <w:t>s</w:t>
      </w:r>
      <w:r w:rsidR="00FC780C">
        <w:t>ë</w:t>
      </w:r>
      <w:r w:rsidR="00FC780C">
        <w:t xml:space="preserve"> mbetur </w:t>
      </w:r>
      <w:r w:rsidRPr="0013490F">
        <w:t>pas ekzekutimit të Neneve 2 dhe 3, të shtyhet deri pas lindjes së fetusit.</w:t>
      </w:r>
    </w:p>
    <w:p w:rsidR="0013490F" w:rsidRDefault="0013490F" w:rsidP="0013490F">
      <w:r w:rsidRPr="0013490F">
        <w:rPr>
          <w:b/>
          <w:bCs/>
        </w:rPr>
        <w:t>F.</w:t>
      </w:r>
      <w:r w:rsidRPr="0013490F">
        <w:t xml:space="preserve"> Unë urdhëroj</w:t>
      </w:r>
      <w:r w:rsidR="00FC780C">
        <w:t xml:space="preserve"> </w:t>
      </w:r>
      <w:r w:rsidRPr="0013490F">
        <w:t>dhe lë të gjitha pasuri</w:t>
      </w:r>
      <w:r w:rsidR="00FC780C">
        <w:t>t</w:t>
      </w:r>
      <w:r w:rsidR="00FC780C">
        <w:t>ë</w:t>
      </w:r>
      <w:r w:rsidR="00FC780C">
        <w:t xml:space="preserve"> e mbetura</w:t>
      </w:r>
      <w:r w:rsidRPr="0013490F">
        <w:t xml:space="preserve"> pas ekzekutimit të Neneve 2 dhe 3 dhe seksioneve a. deri e. të këtij Neni për një organizatë bamirësie ose ndonjë institucion tjetër të përcaktuar. Unë urdhëroj më tej, që çdo pjesë e pasurisë sime e refuzuar të merret nga ndonjë nga </w:t>
      </w:r>
      <w:r w:rsidR="00FC780C">
        <w:t>legatar</w:t>
      </w:r>
      <w:r w:rsidR="00FC780C">
        <w:t>ë</w:t>
      </w:r>
      <w:r w:rsidR="00FC780C">
        <w:t xml:space="preserve">t </w:t>
      </w:r>
      <w:r w:rsidRPr="0013490F">
        <w:t>e përmendur ose të referuar në këtë Testament të Fundit të jepet për qëllime bamirësie.</w:t>
      </w:r>
    </w:p>
    <w:p w:rsidR="00FC780C" w:rsidRPr="0013490F" w:rsidRDefault="00FC780C" w:rsidP="0013490F"/>
    <w:p w:rsidR="00FC780C" w:rsidRDefault="00FC780C">
      <w:pPr>
        <w:rPr>
          <w:rFonts w:asciiTheme="majorHAnsi" w:eastAsiaTheme="majorEastAsia" w:hAnsiTheme="majorHAnsi" w:cstheme="majorBidi"/>
          <w:b/>
          <w:bCs/>
          <w:color w:val="0F4761" w:themeColor="accent1" w:themeShade="BF"/>
          <w:sz w:val="32"/>
          <w:szCs w:val="32"/>
        </w:rPr>
      </w:pPr>
      <w:r>
        <w:rPr>
          <w:b/>
          <w:bCs/>
        </w:rPr>
        <w:br w:type="page"/>
      </w:r>
    </w:p>
    <w:p w:rsidR="0013490F" w:rsidRPr="00FC780C" w:rsidRDefault="0013490F" w:rsidP="00FC780C">
      <w:pPr>
        <w:pStyle w:val="Heading1"/>
        <w:jc w:val="center"/>
        <w:rPr>
          <w:b/>
          <w:bCs/>
        </w:rPr>
      </w:pPr>
      <w:r w:rsidRPr="00FC780C">
        <w:rPr>
          <w:b/>
          <w:bCs/>
        </w:rPr>
        <w:lastRenderedPageBreak/>
        <w:t>NENI 5: EKZEKUTORI DHE KUJDESTAR</w:t>
      </w:r>
    </w:p>
    <w:p w:rsidR="0013490F" w:rsidRPr="0013490F" w:rsidRDefault="0013490F" w:rsidP="0013490F">
      <w:r w:rsidRPr="0013490F">
        <w:t>Unë nominoj dhe caktoj ___________________________________ banor në ______________________________________________________ që të jetë ekzekutori i këtij Testamenti tim të Fundit. Në rast se personi i përmendur më lart nuk është i gatshëm ose i paaftë për të vepruar si ekzekutor, unë nominoj dhe caktoj _________________________ banor në __________________________________________________ që të jetë ekzekutori i këtij Testamenti tim të Fundit. Në rast se ky person nuk është i gatshëm ose i paaftë për të vepruar si ekzekutor, unë nominoj dhe caktoj një person të kualifikuar për të qenë ekzekutori i këtij Testamenti të Fundit.</w:t>
      </w:r>
    </w:p>
    <w:p w:rsidR="0013490F" w:rsidRPr="0013490F" w:rsidRDefault="0013490F" w:rsidP="0013490F">
      <w:r w:rsidRPr="0013490F">
        <w:t>Unë i jap ekzekutorit tim të përmendur këtu fuqinë për të zgjidhur çdo kërkesë për ose kundër pasurisë time dhe fuqinë për të shitur ndonjë pronë, qoftë ajo reale, personale, ose e përzier, në të cilën kam një interes, pa urdhër gjykate dhe pa garanci. Unë urdhëroj që të mos kërkohet asnjë garanci ose sigurim për ekzekutorin tim në kryerjen e detyrave të tij/saj.</w:t>
      </w:r>
    </w:p>
    <w:p w:rsidR="0013490F" w:rsidRPr="0013490F" w:rsidRDefault="0013490F" w:rsidP="00973B27"/>
    <w:p w:rsidR="0013490F" w:rsidRPr="0013490F" w:rsidRDefault="0013490F" w:rsidP="0013490F">
      <w:r w:rsidRPr="0013490F">
        <w:t xml:space="preserve">Unë nominoj dhe caktoj _____________________________________ banor në __________________________________________________ që të jetë kujdestari i personave dhe pasurive të fëmijëve të mi të tillë që do të jenë të mitur në kohën e vdekjes sime dhe pas saj, gjatë miturisë së tyre, për aq kohë sa kujdestari i përmendur të mbetet një </w:t>
      </w:r>
      <w:r w:rsidR="00262CBD">
        <w:t>musliman</w:t>
      </w:r>
      <w:r w:rsidRPr="0013490F">
        <w:t xml:space="preserve"> i drejtë dhe praktikues, me mendje dhe gjykim të shëndoshë. Në rast se personi i përmendur më lart nuk është i gatshëm ose i paaftë për të vepruar si kujdestar, unë nominoj dhe caktoj __________________________________________________________________, banor në __________________________________________________ që të jetë kujdestar. Në rast se ky person nuk është i gatshëm ose i paaftë për të vepruar si kujdestar, unë nominoj dhe caktoj një person të kualifikuar për të qenë kujdestari i përcaktuar.</w:t>
      </w:r>
    </w:p>
    <w:p w:rsidR="00775051" w:rsidRDefault="00775051" w:rsidP="0013490F">
      <w:pPr>
        <w:rPr>
          <w:b/>
          <w:bCs/>
        </w:rPr>
      </w:pPr>
    </w:p>
    <w:p w:rsidR="0013490F" w:rsidRPr="00775051" w:rsidRDefault="0013490F" w:rsidP="00775051">
      <w:pPr>
        <w:pStyle w:val="Heading1"/>
        <w:jc w:val="center"/>
        <w:rPr>
          <w:b/>
          <w:bCs/>
        </w:rPr>
      </w:pPr>
      <w:r w:rsidRPr="00775051">
        <w:rPr>
          <w:b/>
          <w:bCs/>
        </w:rPr>
        <w:t>NENI 6: NDRYSHUESHMËRIA</w:t>
      </w:r>
    </w:p>
    <w:p w:rsidR="0013490F" w:rsidRPr="0013490F" w:rsidRDefault="0013490F" w:rsidP="0013490F">
      <w:r w:rsidRPr="0013490F">
        <w:t>Unë urdhëroj që nëse ndonjë pjesë e këtij Testamenti të Fundit shpallet e pavlefshme nga një gjykatë e juridiksionit kompetent, pjesët e tjera të mbeten të vlefshme dhe të zbatueshme.</w:t>
      </w:r>
    </w:p>
    <w:p w:rsidR="0013490F" w:rsidRPr="0013490F" w:rsidRDefault="0013490F" w:rsidP="0013490F">
      <w:r w:rsidRPr="0013490F">
        <w:t xml:space="preserve">Unë, __________________________________, testator, firmos emrin tim në këtë instrument këtë ________ ditë të ____________, vitin ______, dhe duke u betuar i pari, deklaroj para autoritetit të nënshkruar që firmos dhe ekzekutoj këtë instrument si testamentin tim të fundit dhe që e firmos me dëshirë (ose me dëshirë drejtoj dikë tjetër të firmosë për mua), që e ekzekutoj si një akt të lirë dhe vullnetar për qëllimet e shprehura në të, dhe </w:t>
      </w:r>
      <w:r w:rsidRPr="0013490F">
        <w:lastRenderedPageBreak/>
        <w:t xml:space="preserve">që jam </w:t>
      </w:r>
      <w:r w:rsidR="00A63252">
        <w:t>mosh</w:t>
      </w:r>
      <w:r w:rsidR="00A63252" w:rsidRPr="0013490F">
        <w:t>ë</w:t>
      </w:r>
      <w:r w:rsidR="00A63252">
        <w:t>rritur</w:t>
      </w:r>
      <w:r w:rsidRPr="0013490F">
        <w:t>, me mendje të shëndoshë dhe pa ndonjë kufizim ose ndikim të padrejtë.</w:t>
      </w:r>
    </w:p>
    <w:p w:rsidR="0013490F" w:rsidRPr="0013490F" w:rsidRDefault="0013490F" w:rsidP="0013490F">
      <w:r w:rsidRPr="0013490F">
        <w:t>_______________________________________________________________Testator</w:t>
      </w:r>
    </w:p>
    <w:p w:rsidR="0013490F" w:rsidRPr="0013490F" w:rsidRDefault="0013490F" w:rsidP="0013490F">
      <w:r w:rsidRPr="0013490F">
        <w:t>Ne, _______________________________________________________________________________ ________________________________________________, dëshmitarët, firmosim emrat tanë në këtë instrument, duke u betuar të parët, dhe deklarojmë para autoritetit të nënshkruar që testatori firmos dhe ekzekuton këtë instrument si testamentin e tij/saj të fundit dhe që e firmos me dëshirë (ose me dëshirë drejton dikë tjetër të firmosë për të), dhe që secili prej nesh, në prani dhe duke dëgjuar testatorin, këtu firmos</w:t>
      </w:r>
      <w:r w:rsidR="00A63252">
        <w:t>i</w:t>
      </w:r>
      <w:r w:rsidRPr="0013490F">
        <w:t xml:space="preserve"> këtë testament si dëshmitar për firmën e testatorit, dhe sipas dijenisë sonë më të mirë testatori është </w:t>
      </w:r>
      <w:r w:rsidR="00A63252">
        <w:t>mosh</w:t>
      </w:r>
      <w:r w:rsidR="00A63252" w:rsidRPr="0013490F">
        <w:t>ë</w:t>
      </w:r>
      <w:r w:rsidR="00A63252">
        <w:t>rritur</w:t>
      </w:r>
      <w:r w:rsidRPr="0013490F">
        <w:t>, me mendje të shëndoshë dhe pa ndonjë kufizim ose ndikim të padrejtë.</w:t>
      </w:r>
    </w:p>
    <w:p w:rsidR="0013490F" w:rsidRPr="0013490F" w:rsidRDefault="0013490F" w:rsidP="0013490F">
      <w:r w:rsidRPr="0013490F">
        <w:t>____________________________________________________________Dëshmitar</w:t>
      </w:r>
    </w:p>
    <w:p w:rsidR="0013490F" w:rsidRPr="0013490F" w:rsidRDefault="0013490F" w:rsidP="0013490F">
      <w:r w:rsidRPr="0013490F">
        <w:t>____________________________________________________________Dëshmitar</w:t>
      </w:r>
    </w:p>
    <w:p w:rsidR="00983D6A" w:rsidRDefault="00983D6A" w:rsidP="0013490F">
      <w:r>
        <w:t>Unë ___________________________________, noter pranë s</w:t>
      </w:r>
      <w:r w:rsidR="0013490F" w:rsidRPr="0013490F">
        <w:t>hteti</w:t>
      </w:r>
      <w:r>
        <w:t>t t</w:t>
      </w:r>
      <w:r w:rsidRPr="0013490F">
        <w:t>ë</w:t>
      </w:r>
      <w:r>
        <w:t xml:space="preserve"> </w:t>
      </w:r>
      <w:r w:rsidR="0013490F" w:rsidRPr="0013490F">
        <w:t>__________________________</w:t>
      </w:r>
      <w:r>
        <w:t xml:space="preserve">   </w:t>
      </w:r>
      <w:r w:rsidR="00A63252">
        <w:t>Komuna (Bashkia, Qarku)</w:t>
      </w:r>
      <w:r w:rsidR="0013490F" w:rsidRPr="0013490F">
        <w:t xml:space="preserve">  __________________________</w:t>
      </w:r>
      <w:r>
        <w:t xml:space="preserve"> </w:t>
      </w:r>
    </w:p>
    <w:p w:rsidR="00983D6A" w:rsidRDefault="00983D6A" w:rsidP="0013490F">
      <w:r>
        <w:t>D</w:t>
      </w:r>
      <w:r w:rsidRPr="0013490F">
        <w:t>ë</w:t>
      </w:r>
      <w:r>
        <w:t xml:space="preserve">shmoj se ky dokument </w:t>
      </w:r>
      <w:r w:rsidRPr="0013490F">
        <w:t>ë</w:t>
      </w:r>
      <w:r>
        <w:t>sht</w:t>
      </w:r>
      <w:r w:rsidRPr="0013490F">
        <w:t>ë</w:t>
      </w:r>
      <w:r>
        <w:t xml:space="preserve"> n</w:t>
      </w:r>
      <w:r w:rsidRPr="0013490F">
        <w:t>ë</w:t>
      </w:r>
      <w:r>
        <w:t>nshkruar para meje dhe testatori dhe d</w:t>
      </w:r>
      <w:r w:rsidRPr="0013490F">
        <w:t>ë</w:t>
      </w:r>
      <w:r>
        <w:t>shmitar</w:t>
      </w:r>
      <w:r w:rsidRPr="0013490F">
        <w:t>ë</w:t>
      </w:r>
      <w:r>
        <w:t>t jan</w:t>
      </w:r>
      <w:r w:rsidRPr="0013490F">
        <w:t>ë</w:t>
      </w:r>
      <w:r>
        <w:t xml:space="preserve"> pajtuar dhe betuar para meje n</w:t>
      </w:r>
      <w:r w:rsidRPr="0013490F">
        <w:t>ë</w:t>
      </w:r>
      <w:r>
        <w:t xml:space="preserve"> k</w:t>
      </w:r>
      <w:r w:rsidRPr="0013490F">
        <w:t>ë</w:t>
      </w:r>
      <w:r>
        <w:t>t</w:t>
      </w:r>
      <w:r w:rsidRPr="0013490F">
        <w:t>ë</w:t>
      </w:r>
      <w:r>
        <w:t xml:space="preserve"> dit</w:t>
      </w:r>
      <w:r w:rsidRPr="0013490F">
        <w:t>ë</w:t>
      </w:r>
      <w:r>
        <w:t xml:space="preserve"> _________________, t</w:t>
      </w:r>
      <w:r w:rsidRPr="0013490F">
        <w:t>ë</w:t>
      </w:r>
      <w:r>
        <w:t xml:space="preserve"> vititi __________.</w:t>
      </w:r>
    </w:p>
    <w:p w:rsidR="00983D6A" w:rsidRDefault="0013490F" w:rsidP="0013490F">
      <w:r w:rsidRPr="0013490F">
        <w:t xml:space="preserve">(Vula Zyrtare) Noteri Publik </w:t>
      </w:r>
    </w:p>
    <w:p w:rsidR="0013490F" w:rsidRPr="0013490F" w:rsidRDefault="0013490F" w:rsidP="0013490F">
      <w:r w:rsidRPr="0013490F">
        <w:t>Komisioni im skadon __________</w:t>
      </w:r>
      <w:r w:rsidRPr="0013490F">
        <w:rPr>
          <w:b/>
          <w:bCs/>
          <w:i/>
          <w:iCs/>
        </w:rPr>
        <w:t>, 20</w:t>
      </w:r>
      <w:r w:rsidR="009D41F2">
        <w:rPr>
          <w:b/>
          <w:bCs/>
          <w:i/>
          <w:iCs/>
        </w:rPr>
        <w:t>--</w:t>
      </w:r>
      <w:r w:rsidRPr="0013490F">
        <w:t>.</w:t>
      </w:r>
    </w:p>
    <w:p w:rsidR="00983D6A" w:rsidRDefault="00983D6A"/>
    <w:p w:rsidR="00DF1D64" w:rsidRPr="0013490F" w:rsidRDefault="0013490F">
      <w:r w:rsidRPr="0013490F">
        <w:t xml:space="preserve">Ky dokument është bërë në </w:t>
      </w:r>
      <w:r w:rsidR="009D41F2">
        <w:t xml:space="preserve">_____ </w:t>
      </w:r>
      <w:r w:rsidRPr="0013490F">
        <w:t xml:space="preserve"> numër kopjesh, të gjitha njësoj dhe të gjitha origjinale. Një është me mua, një është depozituar </w:t>
      </w:r>
      <w:r w:rsidR="009D41F2">
        <w:t>pran</w:t>
      </w:r>
      <w:r w:rsidR="009D41F2" w:rsidRPr="0013490F">
        <w:t>ë</w:t>
      </w:r>
      <w:r w:rsidR="009D41F2">
        <w:t xml:space="preserve"> </w:t>
      </w:r>
      <w:r w:rsidRPr="0013490F">
        <w:t>organizatë</w:t>
      </w:r>
      <w:r w:rsidR="009D41F2">
        <w:t>s</w:t>
      </w:r>
      <w:r w:rsidRPr="0013490F">
        <w:t xml:space="preserve"> </w:t>
      </w:r>
      <w:r w:rsidR="009D41F2">
        <w:t>s</w:t>
      </w:r>
      <w:r w:rsidR="009D41F2" w:rsidRPr="0013490F">
        <w:t>ë</w:t>
      </w:r>
      <w:r w:rsidRPr="0013490F">
        <w:t xml:space="preserve"> përcaktuar islame, dhe një është me ekzekutorin. Pjesa tjetër e këtyre kopjeve</w:t>
      </w:r>
      <w:r w:rsidR="009D41F2">
        <w:t xml:space="preserve"> </w:t>
      </w:r>
      <w:r w:rsidRPr="0013490F">
        <w:t>janë në:</w:t>
      </w:r>
      <w:r w:rsidR="009D41F2">
        <w:t xml:space="preserve"> __________________________________________________________________________________________________________________________________________________________________.</w:t>
      </w:r>
    </w:p>
    <w:sectPr w:rsidR="00DF1D64" w:rsidRPr="0013490F" w:rsidSect="00A40131">
      <w:footerReference w:type="default" r:id="rId8"/>
      <w:pgSz w:w="11906" w:h="16838" w:code="9"/>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B6C" w:rsidRDefault="003F0B6C" w:rsidP="00A40131">
      <w:pPr>
        <w:spacing w:after="0" w:line="240" w:lineRule="auto"/>
      </w:pPr>
      <w:r>
        <w:separator/>
      </w:r>
    </w:p>
  </w:endnote>
  <w:endnote w:type="continuationSeparator" w:id="0">
    <w:p w:rsidR="003F0B6C" w:rsidRDefault="003F0B6C" w:rsidP="00A4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27675"/>
      <w:docPartObj>
        <w:docPartGallery w:val="Page Numbers (Bottom of Page)"/>
        <w:docPartUnique/>
      </w:docPartObj>
    </w:sdtPr>
    <w:sdtEndPr>
      <w:rPr>
        <w:noProof/>
      </w:rPr>
    </w:sdtEndPr>
    <w:sdtContent>
      <w:p w:rsidR="00A40131" w:rsidRDefault="00A401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0131" w:rsidRDefault="00A4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B6C" w:rsidRDefault="003F0B6C" w:rsidP="00A40131">
      <w:pPr>
        <w:spacing w:after="0" w:line="240" w:lineRule="auto"/>
      </w:pPr>
      <w:r>
        <w:separator/>
      </w:r>
    </w:p>
  </w:footnote>
  <w:footnote w:type="continuationSeparator" w:id="0">
    <w:p w:rsidR="003F0B6C" w:rsidRDefault="003F0B6C" w:rsidP="00A4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2D34"/>
    <w:multiLevelType w:val="multilevel"/>
    <w:tmpl w:val="AC46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52C37"/>
    <w:multiLevelType w:val="multilevel"/>
    <w:tmpl w:val="C59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197962">
    <w:abstractNumId w:val="1"/>
  </w:num>
  <w:num w:numId="2" w16cid:durableId="153519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27"/>
    <w:rsid w:val="000A4CB0"/>
    <w:rsid w:val="0011712E"/>
    <w:rsid w:val="0013490F"/>
    <w:rsid w:val="00192FF9"/>
    <w:rsid w:val="001C3A03"/>
    <w:rsid w:val="00251CF8"/>
    <w:rsid w:val="00262CBD"/>
    <w:rsid w:val="002959EE"/>
    <w:rsid w:val="00372E13"/>
    <w:rsid w:val="003A49DB"/>
    <w:rsid w:val="003D66F9"/>
    <w:rsid w:val="003F0B6C"/>
    <w:rsid w:val="004166ED"/>
    <w:rsid w:val="0043271F"/>
    <w:rsid w:val="004918EE"/>
    <w:rsid w:val="00502C71"/>
    <w:rsid w:val="00514156"/>
    <w:rsid w:val="00565D51"/>
    <w:rsid w:val="00586731"/>
    <w:rsid w:val="00590966"/>
    <w:rsid w:val="005B6A19"/>
    <w:rsid w:val="0065412B"/>
    <w:rsid w:val="006E2D34"/>
    <w:rsid w:val="00716A62"/>
    <w:rsid w:val="00775051"/>
    <w:rsid w:val="007955ED"/>
    <w:rsid w:val="007D2DF3"/>
    <w:rsid w:val="00801DE4"/>
    <w:rsid w:val="0093481B"/>
    <w:rsid w:val="00973B27"/>
    <w:rsid w:val="00983D6A"/>
    <w:rsid w:val="009D41F2"/>
    <w:rsid w:val="00A37AC6"/>
    <w:rsid w:val="00A40131"/>
    <w:rsid w:val="00A63252"/>
    <w:rsid w:val="00BC06AF"/>
    <w:rsid w:val="00DF1D64"/>
    <w:rsid w:val="00DF2C45"/>
    <w:rsid w:val="00EB5EBA"/>
    <w:rsid w:val="00EC41F0"/>
    <w:rsid w:val="00F76C40"/>
    <w:rsid w:val="00FC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6D7E"/>
  <w15:chartTrackingRefBased/>
  <w15:docId w15:val="{16E30BFE-0E9E-46B1-8E50-EA5D89A0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973B2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27"/>
    <w:rPr>
      <w:rFonts w:asciiTheme="majorHAnsi" w:eastAsiaTheme="majorEastAsia" w:hAnsiTheme="majorHAnsi" w:cstheme="majorBidi"/>
      <w:color w:val="0F4761" w:themeColor="accent1" w:themeShade="BF"/>
      <w:sz w:val="32"/>
      <w:szCs w:val="32"/>
      <w:lang w:val="sq-AL"/>
    </w:rPr>
  </w:style>
  <w:style w:type="paragraph" w:styleId="Title">
    <w:name w:val="Title"/>
    <w:basedOn w:val="Normal"/>
    <w:next w:val="Normal"/>
    <w:link w:val="TitleChar"/>
    <w:uiPriority w:val="10"/>
    <w:qFormat/>
    <w:rsid w:val="00973B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27"/>
    <w:rPr>
      <w:rFonts w:asciiTheme="majorHAnsi" w:eastAsiaTheme="majorEastAsia" w:hAnsiTheme="majorHAnsi" w:cstheme="majorBidi"/>
      <w:spacing w:val="-10"/>
      <w:kern w:val="28"/>
      <w:sz w:val="56"/>
      <w:szCs w:val="56"/>
      <w:lang w:val="sq-AL"/>
    </w:rPr>
  </w:style>
  <w:style w:type="paragraph" w:styleId="Header">
    <w:name w:val="header"/>
    <w:basedOn w:val="Normal"/>
    <w:link w:val="HeaderChar"/>
    <w:uiPriority w:val="99"/>
    <w:unhideWhenUsed/>
    <w:rsid w:val="00A4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131"/>
    <w:rPr>
      <w:lang w:val="sq-AL"/>
    </w:rPr>
  </w:style>
  <w:style w:type="paragraph" w:styleId="Footer">
    <w:name w:val="footer"/>
    <w:basedOn w:val="Normal"/>
    <w:link w:val="FooterChar"/>
    <w:uiPriority w:val="99"/>
    <w:unhideWhenUsed/>
    <w:rsid w:val="00A4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131"/>
    <w:rPr>
      <w:lang w:val="sq-AL"/>
    </w:rPr>
  </w:style>
  <w:style w:type="table" w:styleId="TableGrid">
    <w:name w:val="Table Grid"/>
    <w:basedOn w:val="TableNormal"/>
    <w:uiPriority w:val="39"/>
    <w:rsid w:val="0058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7766">
      <w:bodyDiv w:val="1"/>
      <w:marLeft w:val="0"/>
      <w:marRight w:val="0"/>
      <w:marTop w:val="0"/>
      <w:marBottom w:val="0"/>
      <w:divBdr>
        <w:top w:val="none" w:sz="0" w:space="0" w:color="auto"/>
        <w:left w:val="none" w:sz="0" w:space="0" w:color="auto"/>
        <w:bottom w:val="none" w:sz="0" w:space="0" w:color="auto"/>
        <w:right w:val="none" w:sz="0" w:space="0" w:color="auto"/>
      </w:divBdr>
    </w:div>
    <w:div w:id="323975292">
      <w:bodyDiv w:val="1"/>
      <w:marLeft w:val="0"/>
      <w:marRight w:val="0"/>
      <w:marTop w:val="0"/>
      <w:marBottom w:val="0"/>
      <w:divBdr>
        <w:top w:val="none" w:sz="0" w:space="0" w:color="auto"/>
        <w:left w:val="none" w:sz="0" w:space="0" w:color="auto"/>
        <w:bottom w:val="none" w:sz="0" w:space="0" w:color="auto"/>
        <w:right w:val="none" w:sz="0" w:space="0" w:color="auto"/>
      </w:divBdr>
    </w:div>
    <w:div w:id="474494044">
      <w:bodyDiv w:val="1"/>
      <w:marLeft w:val="0"/>
      <w:marRight w:val="0"/>
      <w:marTop w:val="0"/>
      <w:marBottom w:val="0"/>
      <w:divBdr>
        <w:top w:val="none" w:sz="0" w:space="0" w:color="auto"/>
        <w:left w:val="none" w:sz="0" w:space="0" w:color="auto"/>
        <w:bottom w:val="none" w:sz="0" w:space="0" w:color="auto"/>
        <w:right w:val="none" w:sz="0" w:space="0" w:color="auto"/>
      </w:divBdr>
    </w:div>
    <w:div w:id="855732227">
      <w:bodyDiv w:val="1"/>
      <w:marLeft w:val="0"/>
      <w:marRight w:val="0"/>
      <w:marTop w:val="0"/>
      <w:marBottom w:val="0"/>
      <w:divBdr>
        <w:top w:val="none" w:sz="0" w:space="0" w:color="auto"/>
        <w:left w:val="none" w:sz="0" w:space="0" w:color="auto"/>
        <w:bottom w:val="none" w:sz="0" w:space="0" w:color="auto"/>
        <w:right w:val="none" w:sz="0" w:space="0" w:color="auto"/>
      </w:divBdr>
    </w:div>
    <w:div w:id="899091809">
      <w:bodyDiv w:val="1"/>
      <w:marLeft w:val="0"/>
      <w:marRight w:val="0"/>
      <w:marTop w:val="0"/>
      <w:marBottom w:val="0"/>
      <w:divBdr>
        <w:top w:val="none" w:sz="0" w:space="0" w:color="auto"/>
        <w:left w:val="none" w:sz="0" w:space="0" w:color="auto"/>
        <w:bottom w:val="none" w:sz="0" w:space="0" w:color="auto"/>
        <w:right w:val="none" w:sz="0" w:space="0" w:color="auto"/>
      </w:divBdr>
    </w:div>
    <w:div w:id="1571113829">
      <w:bodyDiv w:val="1"/>
      <w:marLeft w:val="0"/>
      <w:marRight w:val="0"/>
      <w:marTop w:val="0"/>
      <w:marBottom w:val="0"/>
      <w:divBdr>
        <w:top w:val="none" w:sz="0" w:space="0" w:color="auto"/>
        <w:left w:val="none" w:sz="0" w:space="0" w:color="auto"/>
        <w:bottom w:val="none" w:sz="0" w:space="0" w:color="auto"/>
        <w:right w:val="none" w:sz="0" w:space="0" w:color="auto"/>
      </w:divBdr>
    </w:div>
    <w:div w:id="2032797956">
      <w:bodyDiv w:val="1"/>
      <w:marLeft w:val="0"/>
      <w:marRight w:val="0"/>
      <w:marTop w:val="0"/>
      <w:marBottom w:val="0"/>
      <w:divBdr>
        <w:top w:val="none" w:sz="0" w:space="0" w:color="auto"/>
        <w:left w:val="none" w:sz="0" w:space="0" w:color="auto"/>
        <w:bottom w:val="none" w:sz="0" w:space="0" w:color="auto"/>
        <w:right w:val="none" w:sz="0" w:space="0" w:color="auto"/>
      </w:divBdr>
    </w:div>
    <w:div w:id="21169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7E72-81FA-42AE-AB17-4DF65446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 Gjota</dc:creator>
  <cp:keywords/>
  <dc:description/>
  <cp:lastModifiedBy>Gazmend Gjota</cp:lastModifiedBy>
  <cp:revision>11</cp:revision>
  <dcterms:created xsi:type="dcterms:W3CDTF">2024-08-12T12:00:00Z</dcterms:created>
  <dcterms:modified xsi:type="dcterms:W3CDTF">2024-08-12T12:50:00Z</dcterms:modified>
</cp:coreProperties>
</file>