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Në emrin e Allahut, të Gjithëmëshirshmit, Mëshirëbërësit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KONTRATA MARTESORE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Kjo kontratë martesore është hartuar në përputhje me udhëzimet e Sheriatit Islam dhe mësimet e Kuranit dhe të Sunnetit të Profetit Muhamed (paqja qoftë mbi të). Kjo kontratë është ndërmjet dy palëve të martuara dhe përmban detajet e marrëveshjes martesore, përfshirë detyrimet dhe të drejtat e secilit bashkëshort, si dhe kushtet e përgjithshme që janë të pranueshme sipas besimit: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1: Palët e kontratës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1. Dhëndri (burri): </w:t>
      </w:r>
      <w:r w:rsidDel="00000000" w:rsidR="00000000" w:rsidRPr="00000000">
        <w:rPr>
          <w:rtl w:val="0"/>
        </w:rPr>
        <w:t xml:space="preserve">[______________________________]</w:t>
      </w:r>
      <w:r w:rsidDel="00000000" w:rsidR="00000000" w:rsidRPr="00000000">
        <w:rPr>
          <w:rtl w:val="0"/>
        </w:rPr>
        <w:br w:type="textWrapping"/>
        <w:t xml:space="preserve">   - Emri i plotë: 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- Data e lindjes: [___/ ___/ _________]</w:t>
        <w:br w:type="textWrapping"/>
        <w:t xml:space="preserve">   - Adresa: [____________________________________________________________]</w:t>
        <w:br w:type="textWrapping"/>
        <w:t xml:space="preserve">   - Numri i identifikimit: [______________________________]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Nusja (gruaja):</w:t>
      </w:r>
      <w:r w:rsidDel="00000000" w:rsidR="00000000" w:rsidRPr="00000000">
        <w:rPr>
          <w:rtl w:val="0"/>
        </w:rPr>
        <w:br w:type="textWrapping"/>
        <w:t xml:space="preserve">   - Emri i plotë: [______________________________]</w:t>
        <w:br w:type="textWrapping"/>
        <w:t xml:space="preserve">   - Data e lindjes: [___/ ___/ _________]</w:t>
        <w:br w:type="textWrapping"/>
        <w:t xml:space="preserve">   - Adresa: [______________________________]</w:t>
        <w:br w:type="textWrapping"/>
        <w:t xml:space="preserve">   - Numri i identifikimit: [______________________________]</w:t>
      </w:r>
    </w:p>
    <w:p w:rsidR="00000000" w:rsidDel="00000000" w:rsidP="00000000" w:rsidRDefault="00000000" w:rsidRPr="00000000" w14:paraId="00000009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2: Qëllimi dhe premtimi martesor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Në bazë të kësaj kontrate, të dyja palët deklarojnë përpara Allahut dhe dëshmitarëve të tyre se hyjnë në këtë martesë me qëllime të pastra dhe të sinqerta, duke kërkuar bekimin e Allahut në bashkimin e tyre. Të dyja palët janë të përkushtuara të respektojnë dhe të zbatojnë detyrat e tyre si burrë dhe grua në përputhje me mësimet e Islamit.</w:t>
      </w:r>
    </w:p>
    <w:p w:rsidR="00000000" w:rsidDel="00000000" w:rsidP="00000000" w:rsidRDefault="00000000" w:rsidRPr="00000000" w14:paraId="0000000B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3: Mehri (dhurata e martesës)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Në përputhje me traditën islame, burri i dhuron gruas një mehër, i cili është një dhuratë e detyrueshme materiale. Kjo dhuratë simbolizon përkushtimin e tij ndaj gruas dhe është një e drejtë e saj e patjetërsueshme.</w:t>
        <w:br w:type="textWrapping"/>
        <w:br w:type="textWrapping"/>
        <w:t xml:space="preserve">- Shuma e mehrit: [______________________________]</w:t>
        <w:br w:type="textWrapping"/>
        <w:t xml:space="preserve">- Forma e mëhrit: [Para, ari, ose formë tjetër pasurie ______________________________]</w:t>
        <w:br w:type="textWrapping"/>
        <w:t xml:space="preserve">- Koha e pagesës: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Menjëherë në kohën e martesës,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ose në një periudhë të caktuar: ______________________________</w:t>
      </w:r>
    </w:p>
    <w:p w:rsidR="00000000" w:rsidDel="00000000" w:rsidP="00000000" w:rsidRDefault="00000000" w:rsidRPr="00000000" w14:paraId="0000000F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4: Kushtet e përgjithshme të martesës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1. Respekti dhe dinjiteti:</w:t>
      </w:r>
      <w:r w:rsidDel="00000000" w:rsidR="00000000" w:rsidRPr="00000000">
        <w:rPr>
          <w:rtl w:val="0"/>
        </w:rPr>
        <w:br w:type="textWrapping"/>
        <w:t xml:space="preserve">   - Të dy bashkëshortët do të tregojnë respekt dhe dinjitet ndaj njëri-tjetrit në të gjitha aspektet e jetës së tyre të përbashkët.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2. Mbështetja financiare:</w:t>
      </w:r>
      <w:r w:rsidDel="00000000" w:rsidR="00000000" w:rsidRPr="00000000">
        <w:rPr>
          <w:rtl w:val="0"/>
        </w:rPr>
        <w:br w:type="textWrapping"/>
        <w:t xml:space="preserve">   - Burri është përgjegjës për mbështetjen financiare të gruas dhe të familjes, duke përmbushur të gjitha nevojat e tyre në përputhje me mundësitë e tij.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3. Bashkëpunimi dhe harmonia:</w:t>
      </w:r>
      <w:r w:rsidDel="00000000" w:rsidR="00000000" w:rsidRPr="00000000">
        <w:rPr>
          <w:rtl w:val="0"/>
        </w:rPr>
        <w:br w:type="textWrapping"/>
        <w:t xml:space="preserve">   - Të dy bashkëshortët janë të përkushtuar të punojnë së bashku për të ndërtuar një shtëpi të mbushur me harmoni, dashuri dhe mirëkuptim. Konfliktet do të zgjidhen në përputhje me udhëzimet e Kuranit dhe Sunnetit, duke kërkuar gjithmonë faljen dhe pajtimin.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4. Të drejtat e fëmijëve:</w:t>
      </w:r>
      <w:r w:rsidDel="00000000" w:rsidR="00000000" w:rsidRPr="00000000">
        <w:rPr>
          <w:rtl w:val="0"/>
        </w:rPr>
        <w:br w:type="textWrapping"/>
        <w:t xml:space="preserve">   - Të dy bashkëshortët janë përgjegjës për edukimin dhe rritjen e fëmijëve të tyre në përputhje me mësimet islame, duke u kujdesur për mirëqenien shpirtërore, fizike dhe intelektuale të tyre.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5. Kushtet e veçanta:</w:t>
      </w:r>
      <w:r w:rsidDel="00000000" w:rsidR="00000000" w:rsidRPr="00000000">
        <w:rPr>
          <w:rtl w:val="0"/>
        </w:rPr>
        <w:br w:type="textWrapping"/>
        <w:t xml:space="preserve">   - Çdo kusht tjetër që të dy bashkëshortët bien dakord të shtohet në këtë kontratë dhe që është në përputhje me Sheriatin Islam, duhet të specifikohet këtu. [Vendosni Kushtet Shtesë]</w:t>
      </w:r>
    </w:p>
    <w:p w:rsidR="00000000" w:rsidDel="00000000" w:rsidP="00000000" w:rsidRDefault="00000000" w:rsidRPr="00000000" w14:paraId="00000017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5: Dëshmitarët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Kjo kontratë martesore është e vlefshme vetëm nëse është e dëshmuar nga të paktën dy dëshmitarë muslimanë, të cilët do të vërtetojnë sinqeritetin dhe vullnetin e të dy palëve.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Dëshmitari 1:</w:t>
        <w:br w:type="textWrapping"/>
        <w:t xml:space="preserve">   - Emri i plotë: [______________________________]</w:t>
        <w:br w:type="textWrapping"/>
        <w:t xml:space="preserve">   - Adresa: [______________________________]</w:t>
        <w:br w:type="textWrapping"/>
        <w:t xml:space="preserve">   - Nënshkrimi: _______________________ Data: 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Dëshmitari 2:</w:t>
        <w:br w:type="textWrapping"/>
        <w:t xml:space="preserve">   - Emri i plotë: [______________________________]</w:t>
        <w:br w:type="textWrapping"/>
        <w:t xml:space="preserve">   - Adresa: [______________________________]</w:t>
        <w:br w:type="textWrapping"/>
        <w:t xml:space="preserve">   - Nënshkrimi: _______________________ Data: ___________</w:t>
      </w:r>
    </w:p>
    <w:p w:rsidR="00000000" w:rsidDel="00000000" w:rsidP="00000000" w:rsidRDefault="00000000" w:rsidRPr="00000000" w14:paraId="0000001D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6: Nënshkrimet e palëve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Me këtë nënshkrim, të dyja palët konfirmojnë se kanë lexuar, kuptuar dhe pranuar të gjitha kushtet dhe detyrimet e përmendura në këtë kontratë.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Nënshkrimi i burrit: _______________________ Data: 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Nënshkrimi i gruas: _______________________ Data: ___________</w:t>
      </w:r>
    </w:p>
    <w:p w:rsidR="00000000" w:rsidDel="00000000" w:rsidP="00000000" w:rsidRDefault="00000000" w:rsidRPr="00000000" w14:paraId="00000022">
      <w:pPr>
        <w:pStyle w:val="Heading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Pjesa 7: Verifikimi dhe pajtimi nga autoriteti fetar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Ky kontratë është aprovuar dhe bekuar nga një autoritet fetar i kualifikuar, duke konfirmuar që të gjitha kushtet janë në përputhje me Sheriatin Islam dhe duke uruar martesën me sukses dhe lumturi.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Nënshkrimi i autoritetit fetar: _______________________ Data: 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Emri i autoritetit fetar: [______________________________]</w:t>
        <w:br w:type="textWrapping"/>
        <w:t xml:space="preserve">Emri i xhamisë apo institucionit fetar: [______________________________]</w:t>
        <w:br w:type="textWrapping"/>
        <w:t xml:space="preserve">Adresa e xhamisë: [______________________________]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Kjo kontratë martesore u hartua në përputhje me urdhrat dhe udhëzimet e Allahut dhe është një marrëveshje e bekuar dhe e detyrueshme për të dyja palët. Allahu e bekoftë këtë martesë dhe i udhëzoftë bashkëshortët drejt një jete të lumtur dhe të përmbushur së bashku.</w:t>
        <w:br w:type="textWrapping"/>
        <w:br w:type="textWrapping"/>
        <w:t xml:space="preserve">Amin.</w:t>
      </w:r>
    </w:p>
    <w:sectPr>
      <w:pgSz w:h="16838" w:w="11906" w:orient="portrait"/>
      <w:pgMar w:bottom="1008" w:top="1008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